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E5D" w:rsidRDefault="00816902"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辽宁理工学院</w:t>
      </w:r>
      <w:r w:rsidR="00A35D30">
        <w:rPr>
          <w:rFonts w:ascii="宋体" w:hAnsi="宋体" w:cs="宋体" w:hint="eastAsia"/>
          <w:b/>
          <w:bCs/>
          <w:sz w:val="30"/>
          <w:szCs w:val="30"/>
        </w:rPr>
        <w:t>数字媒体影视设备招标</w:t>
      </w:r>
      <w:r>
        <w:rPr>
          <w:rFonts w:ascii="宋体" w:hAnsi="宋体" w:cs="宋体" w:hint="eastAsia"/>
          <w:b/>
          <w:bCs/>
          <w:sz w:val="30"/>
          <w:szCs w:val="30"/>
        </w:rPr>
        <w:t>公告</w:t>
      </w:r>
    </w:p>
    <w:p w:rsidR="00572E5D" w:rsidRDefault="00572E5D">
      <w:pPr>
        <w:jc w:val="center"/>
        <w:rPr>
          <w:rFonts w:ascii="宋体" w:hAnsi="宋体" w:cs="宋体"/>
          <w:b/>
          <w:bCs/>
          <w:sz w:val="24"/>
        </w:rPr>
      </w:pP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我校将对</w:t>
      </w:r>
      <w:r w:rsidR="00A35D30" w:rsidRPr="00A35D30">
        <w:rPr>
          <w:rFonts w:ascii="宋体" w:hAnsi="宋体" w:cs="宋体" w:hint="eastAsia"/>
          <w:sz w:val="28"/>
          <w:szCs w:val="28"/>
        </w:rPr>
        <w:t>数字媒体影视设备</w:t>
      </w:r>
      <w:r>
        <w:rPr>
          <w:rFonts w:ascii="宋体" w:hAnsi="宋体" w:cs="宋体" w:hint="eastAsia"/>
          <w:sz w:val="28"/>
          <w:szCs w:val="28"/>
        </w:rPr>
        <w:t>进行招标，欢迎合格的公司前来参加。</w:t>
      </w:r>
    </w:p>
    <w:p w:rsidR="00572E5D" w:rsidRDefault="00816902">
      <w:pPr>
        <w:numPr>
          <w:ilvl w:val="0"/>
          <w:numId w:val="1"/>
        </w:num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项目情况简要概述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1、项目编号：LISE2021SB00</w:t>
      </w:r>
      <w:r w:rsidR="00A35D30">
        <w:rPr>
          <w:rFonts w:ascii="宋体" w:hAnsi="宋体" w:cs="宋体" w:hint="eastAsia"/>
          <w:sz w:val="28"/>
          <w:szCs w:val="28"/>
        </w:rPr>
        <w:t>8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2、项目内容：</w:t>
      </w:r>
      <w:r w:rsidR="00A35D30" w:rsidRPr="00A35D30">
        <w:rPr>
          <w:rFonts w:ascii="宋体" w:hAnsi="宋体" w:cs="宋体" w:hint="eastAsia"/>
          <w:sz w:val="28"/>
          <w:szCs w:val="28"/>
        </w:rPr>
        <w:t>数字媒体影视设备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3、完成时间：合同签署后30日内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4、施工地点：辽宁省锦州市高新技术产业园区昆明街2号，辽宁理工学院院内，指定位置。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（二）对参标公司资质要求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1、中华人民共和国境内合法注册并具有独立企业法人资格。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2、本项目不允许联合体投标。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3、本项目不得分包或转包。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4、招标开始前，经查“信用中国”网站（</w:t>
      </w:r>
      <w:proofErr w:type="spellStart"/>
      <w:r>
        <w:rPr>
          <w:rFonts w:ascii="宋体" w:hAnsi="宋体" w:cs="宋体" w:hint="eastAsia"/>
          <w:sz w:val="28"/>
          <w:szCs w:val="28"/>
        </w:rPr>
        <w:t>www.creditchina.gov.cn</w:t>
      </w:r>
      <w:proofErr w:type="spellEnd"/>
      <w:r>
        <w:rPr>
          <w:rFonts w:ascii="宋体" w:hAnsi="宋体" w:cs="宋体" w:hint="eastAsia"/>
          <w:sz w:val="28"/>
          <w:szCs w:val="28"/>
        </w:rPr>
        <w:t>）政府采购严重违法失信行为信息记录，被列入失信被执行人、重大税收违法案件当事人名单、政府采购严重违法失信行为记录名单的不得参加本项目。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（三）获取设备指标方式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参与招标厂商可以到辽宁理工学院资产处或直接电话获取。</w:t>
      </w:r>
    </w:p>
    <w:p w:rsidR="00816902" w:rsidRDefault="00816902" w:rsidP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联系人：关老师  手机（微信同步）：13304061112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    孟老师  手机（微信同步）：15640648955</w:t>
      </w:r>
    </w:p>
    <w:p w:rsidR="00816902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    高老师  手机（微信同步）：13324037771</w:t>
      </w:r>
    </w:p>
    <w:p w:rsidR="00816902" w:rsidRDefault="00816902" w:rsidP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电话：0416-7980129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地点：辽宁理工学院综合教学楼626房间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（四）其他补充事项</w:t>
      </w:r>
    </w:p>
    <w:p w:rsidR="00572E5D" w:rsidRDefault="00816902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申请参加招标公司需先期提供企业法人营业执照副本复印件、近三年完成项目明细、根据学校需求制作的详细项目方案。</w:t>
      </w:r>
    </w:p>
    <w:p w:rsidR="00572E5D" w:rsidRDefault="00572E5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572E5D" w:rsidRDefault="00572E5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572E5D" w:rsidRDefault="00572E5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572E5D" w:rsidRDefault="00572E5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572E5D" w:rsidRDefault="00572E5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572E5D" w:rsidRDefault="00816902">
      <w:pPr>
        <w:ind w:firstLineChars="1900" w:firstLine="53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辽宁理工学院</w:t>
      </w:r>
    </w:p>
    <w:p w:rsidR="00572E5D" w:rsidRDefault="00816902">
      <w:pPr>
        <w:ind w:firstLineChars="1800" w:firstLine="504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2021年3月</w:t>
      </w:r>
      <w:bookmarkStart w:id="0" w:name="_GoBack"/>
      <w:bookmarkEnd w:id="0"/>
      <w:r>
        <w:rPr>
          <w:rFonts w:ascii="宋体" w:hAnsi="宋体" w:cs="宋体" w:hint="eastAsia"/>
          <w:sz w:val="28"/>
          <w:szCs w:val="28"/>
        </w:rPr>
        <w:t>2</w:t>
      </w:r>
      <w:r w:rsidR="004F354F"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572E5D" w:rsidRDefault="00572E5D">
      <w:pPr>
        <w:ind w:firstLineChars="1800" w:firstLine="5040"/>
        <w:rPr>
          <w:rFonts w:ascii="宋体" w:hAnsi="宋体" w:cs="宋体"/>
          <w:sz w:val="28"/>
          <w:szCs w:val="28"/>
        </w:rPr>
      </w:pPr>
    </w:p>
    <w:sectPr w:rsidR="00572E5D" w:rsidSect="00816902">
      <w:pgSz w:w="11906" w:h="16838"/>
      <w:pgMar w:top="1418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80A11"/>
    <w:multiLevelType w:val="singleLevel"/>
    <w:tmpl w:val="1F980A1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72E5D"/>
    <w:rsid w:val="00306546"/>
    <w:rsid w:val="004F354F"/>
    <w:rsid w:val="00572E5D"/>
    <w:rsid w:val="00816902"/>
    <w:rsid w:val="00A35D30"/>
    <w:rsid w:val="00CC260F"/>
    <w:rsid w:val="00D618AB"/>
    <w:rsid w:val="00DC2FA8"/>
    <w:rsid w:val="00E76B33"/>
    <w:rsid w:val="0194671F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35418C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E5D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72E5D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2021-03-26T06:28:00Z</dcterms:created>
  <dcterms:modified xsi:type="dcterms:W3CDTF">2021-03-26T06:28:00Z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